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E" w:rsidRDefault="009C0959"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לומדים יקרים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,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עליכם לתכנן פעילות לימודית (שיעור או יחידת הוראה) המשלבת את התוצר הדיגיטלי שאותו תפתחו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הורידו מסמך זה למחשב שלכם , ענו על כל השאלות והתייחסו לדגשים בטופס לפני תחילת העבודה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דגשים בפיתוח הפעילות הלימודית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בפיתוח התוצר שימו לב לדגשים הבאים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כללי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נושא השיעור: דגשים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מקצוע/תחום דעת: לשון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שכבת גיל: כיתות י-יא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המטרות הפדגוגיות של השיעור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1.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לימוד נושא הדגשים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2.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העמקה בנושא הדגשים באמצעות ההפניות למקורות נוספים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הכלי הטכנולוגי בו תשתמש בשיעור: ספר דיגיטלי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קישור לתוצר שישולב בשיעור שבניתם בכלי הטכנולוגי שבחרתם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 https://view.joomag.com/-/0504220001585086075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סמנו את מרחב הלמידה, בו יתקיים השיעור: </w:t>
      </w:r>
      <w:r>
        <w:rPr>
          <w:rFonts w:ascii="Segoe UI Symbol" w:hAnsi="Segoe UI Symbol" w:cs="Segoe UI Symbol" w:hint="cs"/>
          <w:color w:val="444444"/>
          <w:sz w:val="21"/>
          <w:szCs w:val="21"/>
          <w:shd w:val="clear" w:color="auto" w:fill="EEEEEE"/>
          <w:rtl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כיתה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 Symbol" w:hAnsi="Segoe UI Symbol" w:cs="Segoe UI Symbol" w:hint="cs"/>
          <w:color w:val="444444"/>
          <w:sz w:val="21"/>
          <w:szCs w:val="21"/>
          <w:shd w:val="clear" w:color="auto" w:fill="EEEEEE"/>
          <w:rtl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חדר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מחשבים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 Symbol" w:hAnsi="Segoe UI Symbol" w:cs="Segoe UI Symbol" w:hint="cs"/>
          <w:color w:val="444444"/>
          <w:sz w:val="21"/>
          <w:szCs w:val="21"/>
          <w:shd w:val="clear" w:color="auto" w:fill="EEEEEE"/>
          <w:rtl/>
        </w:rPr>
        <w:t>☒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מרחב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חוץ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כיתתי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 </w:t>
      </w:r>
      <w:r>
        <w:rPr>
          <w:rFonts w:ascii="Segoe UI Symbol" w:hAnsi="Segoe UI Symbol" w:cs="Segoe UI Symbol" w:hint="cs"/>
          <w:color w:val="444444"/>
          <w:sz w:val="21"/>
          <w:szCs w:val="21"/>
          <w:shd w:val="clear" w:color="auto" w:fill="EEEEEE"/>
          <w:rtl/>
        </w:rPr>
        <w:t>☒</w:t>
      </w:r>
      <w:r>
        <w:rPr>
          <w:rFonts w:ascii="Segoe UI" w:hAnsi="Segoe UI" w:cs="Segoe UI" w:hint="cs"/>
          <w:color w:val="444444"/>
          <w:sz w:val="21"/>
          <w:szCs w:val="21"/>
          <w:shd w:val="clear" w:color="auto" w:fill="EEEEEE"/>
          <w:rtl/>
        </w:rPr>
        <w:t>בי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 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פרטים טכנו פדגוגיים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מלאו את הפרטים הבאים לפעילות הלימודית אותה תכננתם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הקלידו תיאור קצר של תוצר הלמידה הדיגיטלי: הספר הדיגיטלי חובר על ידי ובו לימוד מסודר של נושא הדגשים. ניתן להשתמש בו בכמה אופנים: לימוד עצמי, ליווי של הנאמר בכיה, סיכום וחזרה על החומר לקראת המבחן. כמו כן הספר מעשיר את הלו</w:t>
      </w:r>
      <w:bookmarkStart w:id="0" w:name="_GoBack"/>
      <w:bookmarkEnd w:id="0"/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מד על ידי הקישורים שבו למקורות נוספים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•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באיזה שלב על המורה להשתמש בתוצר הדיגיטלי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?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לפני השיעור (כפעילות מטרימה)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בתחילת השיעור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במהלך השיעור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כסיכום השיעור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•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משך הלמידה עם התוצר (עליכם לפתח תוצר שמשך השימוש בו הינו 10 דקות לפחות)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45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דקות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כיצד על הלומד להשתמש בתוצר הלמידה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?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עבודה עצמית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עבודת צוות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מליאה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השימוש בתוצר מאפשר למידה דיפרנציאלית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כן. כיצד? כל תלמיד יכול ללמוד את הנושא בקצב שלו ובדרגת ההעמקה הרצויה לו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לא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לא רלוונטי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lastRenderedPageBreak/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השימוש בתוצר מאפשר חשיבה מסדר גבוה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כן. כיצד? הקישורים מאפשרים ההעמקה ודיוק נוספים, ומפתחים את הסקרנות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לא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לא רלוונטי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 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מהו תפקיד המורה בזמן הלמידה עם תוצר הלמידה הדיגיטלי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?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צפייה בלבד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הנחייה ועידוד לשימוש מדויק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למידה כחלק מצוות לומדים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בקרה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אחר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אופן השימוש בתוצר הלמידה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: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סינכרוני (כל הלומדים נמצאים באותו זמן על הרשת ולומדים יחד)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א-סנכרוני (כל לומד נמצא במקום אחר ולומד בזמן שנוח לו)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●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באילו אמצעים יונגש תוצר הלמידה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?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מחשב נייד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מחשב נייח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 xml:space="preserve">טלפון חכם / </w:t>
      </w:r>
      <w:proofErr w:type="spellStart"/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אייפד</w:t>
      </w:r>
      <w:proofErr w:type="spellEnd"/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מקרן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☒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לוח חכם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 Symbol" w:hAnsi="Segoe UI Symbol" w:cs="Segoe UI Symbol"/>
          <w:color w:val="444444"/>
          <w:sz w:val="21"/>
          <w:szCs w:val="21"/>
          <w:shd w:val="clear" w:color="auto" w:fill="EEEEEE"/>
        </w:rPr>
        <w:t>☐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אחר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 xml:space="preserve"> Click here to enter text.</w:t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</w:rPr>
        <w:br/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  <w:rtl/>
        </w:rPr>
        <w:t>בהצלחה</w:t>
      </w:r>
      <w:r>
        <w:rPr>
          <w:rFonts w:ascii="Segoe UI" w:hAnsi="Segoe UI" w:cs="Segoe UI"/>
          <w:color w:val="444444"/>
          <w:sz w:val="21"/>
          <w:szCs w:val="21"/>
          <w:shd w:val="clear" w:color="auto" w:fill="EEEEEE"/>
        </w:rPr>
        <w:t>!</w:t>
      </w:r>
    </w:p>
    <w:sectPr w:rsidR="00055ADE" w:rsidSect="008555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9"/>
    <w:rsid w:val="00055ADE"/>
    <w:rsid w:val="001D49DD"/>
    <w:rsid w:val="0085556E"/>
    <w:rsid w:val="009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B6E96-9961-4406-8DAF-26F4BF8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אבנר הולצמן</dc:creator>
  <cp:keywords/>
  <dc:description/>
  <cp:lastModifiedBy>אבנר הולצמן</cp:lastModifiedBy>
  <cp:revision>1</cp:revision>
  <dcterms:created xsi:type="dcterms:W3CDTF">2020-04-05T10:26:00Z</dcterms:created>
  <dcterms:modified xsi:type="dcterms:W3CDTF">2020-04-05T10:27:00Z</dcterms:modified>
</cp:coreProperties>
</file>