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E8DD" w14:textId="77777777" w:rsidR="00FC665B" w:rsidRDefault="00FC665B" w:rsidP="00FC665B">
      <w:pPr>
        <w:bidi/>
        <w:ind w:right="160"/>
        <w:rPr>
          <w:rtl/>
          <w:lang w:bidi="he-IL"/>
        </w:rPr>
      </w:pPr>
      <w:r>
        <w:rPr>
          <w:rFonts w:hint="cs"/>
          <w:rtl/>
          <w:lang w:bidi="he-IL"/>
        </w:rPr>
        <w:t xml:space="preserve">כותרת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</w:t>
      </w:r>
      <w:r w:rsidRPr="004073C7">
        <w:rPr>
          <w:rFonts w:hint="cs"/>
          <w:b/>
          <w:bCs/>
          <w:rtl/>
          <w:lang w:bidi="he-IL"/>
        </w:rPr>
        <w:t>רות , האחר במקורות</w:t>
      </w:r>
      <w:r>
        <w:rPr>
          <w:rFonts w:hint="cs"/>
          <w:rtl/>
          <w:lang w:bidi="he-IL"/>
        </w:rPr>
        <w:t>. נבחן יחדיו האם ובמה היא מנהיגה?</w:t>
      </w:r>
    </w:p>
    <w:p w14:paraId="187941C6" w14:textId="77777777" w:rsidR="00FC665B" w:rsidRDefault="00FC665B" w:rsidP="00FC665B">
      <w:pPr>
        <w:bidi/>
        <w:ind w:right="160"/>
        <w:rPr>
          <w:rtl/>
          <w:lang w:bidi="he-IL"/>
        </w:rPr>
      </w:pPr>
      <w:r>
        <w:rPr>
          <w:rFonts w:hint="cs"/>
          <w:rtl/>
          <w:lang w:bidi="he-IL"/>
        </w:rPr>
        <w:t xml:space="preserve">האם זיהיתם את התכונה </w:t>
      </w:r>
      <w:r>
        <w:rPr>
          <w:rFonts w:hint="cs"/>
          <w:lang w:bidi="he-IL"/>
        </w:rPr>
        <w:t>X</w:t>
      </w:r>
      <w:r>
        <w:rPr>
          <w:rFonts w:hint="cs"/>
          <w:rtl/>
          <w:lang w:bidi="he-IL"/>
        </w:rPr>
        <w:t xml:space="preserve"> במנהיגים שונים היום?</w:t>
      </w:r>
    </w:p>
    <w:p w14:paraId="7EDD1A73" w14:textId="77777777" w:rsidR="00FC665B" w:rsidRDefault="00FC665B" w:rsidP="00FC665B">
      <w:pPr>
        <w:bidi/>
        <w:ind w:right="160"/>
        <w:rPr>
          <w:rtl/>
          <w:lang w:bidi="he-IL"/>
        </w:rPr>
      </w:pPr>
      <w:r>
        <w:rPr>
          <w:rFonts w:hint="cs"/>
          <w:rtl/>
          <w:lang w:bidi="he-IL"/>
        </w:rPr>
        <w:t xml:space="preserve">האם לגיבור המקראי יש </w:t>
      </w:r>
      <w:proofErr w:type="spellStart"/>
      <w:r>
        <w:rPr>
          <w:rFonts w:hint="cs"/>
          <w:rtl/>
          <w:lang w:bidi="he-IL"/>
        </w:rPr>
        <w:t>חזון</w:t>
      </w:r>
      <w:proofErr w:type="spellEnd"/>
      <w:r>
        <w:rPr>
          <w:rFonts w:hint="cs"/>
          <w:rtl/>
          <w:lang w:bidi="he-IL"/>
        </w:rPr>
        <w:t xml:space="preserve">? האם הוא סוחף אחריו. מי הולך אחריו? אפשר לעשות הצבעות על שאלות כאלו. </w:t>
      </w:r>
    </w:p>
    <w:p w14:paraId="034C9F99" w14:textId="77777777" w:rsidR="00FC665B" w:rsidRDefault="00FC665B" w:rsidP="00FC665B">
      <w:pPr>
        <w:bidi/>
        <w:ind w:right="160"/>
        <w:rPr>
          <w:rtl/>
          <w:lang w:bidi="he-IL"/>
        </w:rPr>
      </w:pPr>
    </w:p>
    <w:p w14:paraId="2D9360C3" w14:textId="77777777" w:rsidR="00FC665B" w:rsidRDefault="00FC665B" w:rsidP="00FC665B">
      <w:pPr>
        <w:bidi/>
        <w:ind w:right="160"/>
        <w:rPr>
          <w:rtl/>
          <w:lang w:bidi="he-IL"/>
        </w:rPr>
      </w:pPr>
      <w:r>
        <w:rPr>
          <w:rFonts w:hint="cs"/>
          <w:rtl/>
          <w:lang w:bidi="he-IL"/>
        </w:rPr>
        <w:t>שיעור מספר 4 הוא חידון אינטראקטי</w:t>
      </w:r>
      <w:r>
        <w:rPr>
          <w:rFonts w:hint="eastAsia"/>
          <w:rtl/>
          <w:lang w:bidi="he-IL"/>
        </w:rPr>
        <w:t>בי</w:t>
      </w:r>
      <w:r>
        <w:rPr>
          <w:rFonts w:hint="cs"/>
          <w:rtl/>
          <w:lang w:bidi="he-IL"/>
        </w:rPr>
        <w:t xml:space="preserve"> עם הצבעות על הקשר בין ערכי חג השבועות , מנהיגות ומגילת רות . </w:t>
      </w:r>
    </w:p>
    <w:p w14:paraId="09F3EAD1" w14:textId="77777777" w:rsidR="00FC665B" w:rsidRDefault="00FC665B" w:rsidP="00FC665B">
      <w:pPr>
        <w:bidi/>
        <w:ind w:right="160"/>
        <w:rPr>
          <w:rtl/>
          <w:lang w:bidi="he-IL"/>
        </w:rPr>
      </w:pPr>
      <w:r>
        <w:rPr>
          <w:rFonts w:hint="cs"/>
          <w:rtl/>
          <w:lang w:bidi="he-IL"/>
        </w:rPr>
        <w:t xml:space="preserve">זהו שיעור שמתמקד בחסד , דבקות המנהיג בדרכו ויחס לאחר במקורות  . לצמצם ברעיון אחד. </w:t>
      </w:r>
      <w:proofErr w:type="spellStart"/>
      <w:r>
        <w:rPr>
          <w:rFonts w:hint="cs"/>
          <w:rtl/>
          <w:lang w:bidi="he-IL"/>
        </w:rPr>
        <w:t>היחד</w:t>
      </w:r>
      <w:proofErr w:type="spellEnd"/>
      <w:r>
        <w:rPr>
          <w:rFonts w:hint="cs"/>
          <w:rtl/>
          <w:lang w:bidi="he-IL"/>
        </w:rPr>
        <w:t xml:space="preserve"> לאחר זר ליחידת ההוראה, אלא אם המנהיג הוא זה המפגין יחס מיוחד לאחר. למשל דוד למפיבושת</w:t>
      </w:r>
    </w:p>
    <w:p w14:paraId="6D841376" w14:textId="77777777" w:rsidR="00FC665B" w:rsidRDefault="00FC665B" w:rsidP="00FC665B">
      <w:pPr>
        <w:bidi/>
        <w:ind w:right="160"/>
        <w:rPr>
          <w:color w:val="343A41"/>
          <w:shd w:val="clear" w:color="auto" w:fill="FFFFFF"/>
          <w:rtl/>
          <w:lang w:bidi="he-IL"/>
        </w:rPr>
      </w:pPr>
    </w:p>
    <w:p w14:paraId="7EEB9744" w14:textId="77777777" w:rsidR="00FC665B" w:rsidRDefault="00FC665B" w:rsidP="00FC665B">
      <w:pPr>
        <w:bidi/>
        <w:ind w:right="160"/>
        <w:rPr>
          <w:color w:val="343A41"/>
          <w:shd w:val="clear" w:color="auto" w:fill="FFFFFF"/>
          <w:rtl/>
          <w:lang w:bidi="he-IL"/>
        </w:rPr>
      </w:pPr>
      <w:r>
        <w:rPr>
          <w:rFonts w:hint="cs"/>
          <w:color w:val="343A41"/>
          <w:shd w:val="clear" w:color="auto" w:fill="FFFFFF"/>
          <w:rtl/>
          <w:lang w:bidi="he-IL"/>
        </w:rPr>
        <w:t xml:space="preserve">פתיחה </w:t>
      </w:r>
    </w:p>
    <w:p w14:paraId="2F170038" w14:textId="77777777" w:rsidR="00FC665B" w:rsidRDefault="00FC665B" w:rsidP="00FC665B">
      <w:pPr>
        <w:bidi/>
        <w:ind w:right="160"/>
        <w:rPr>
          <w:color w:val="343A41"/>
          <w:shd w:val="clear" w:color="auto" w:fill="FFFFFF"/>
          <w:rtl/>
          <w:lang w:bidi="he-IL"/>
        </w:rPr>
      </w:pPr>
      <w:r>
        <w:rPr>
          <w:color w:val="343A41"/>
          <w:shd w:val="clear" w:color="auto" w:fill="FFFFFF"/>
          <w:rtl/>
          <w:lang w:bidi="he-IL"/>
        </w:rPr>
        <w:t>נספר כי בחג השבועות קוראים בבית הכנסת את מגילת רות</w:t>
      </w:r>
      <w:r>
        <w:rPr>
          <w:color w:val="343A41"/>
          <w:shd w:val="clear" w:color="auto" w:fill="FFFFFF"/>
        </w:rPr>
        <w:t>.</w:t>
      </w:r>
      <w:r>
        <w:rPr>
          <w:color w:val="343A41"/>
        </w:rPr>
        <w:br/>
      </w:r>
      <w:r>
        <w:rPr>
          <w:color w:val="343A41"/>
          <w:shd w:val="clear" w:color="auto" w:fill="FFFFFF"/>
          <w:rtl/>
          <w:lang w:bidi="he-IL"/>
        </w:rPr>
        <w:t xml:space="preserve">נשאל על הקשר בין מגילת רות לבין </w:t>
      </w:r>
      <w:r>
        <w:rPr>
          <w:rFonts w:hint="cs"/>
          <w:color w:val="343A41"/>
          <w:shd w:val="clear" w:color="auto" w:fill="FFFFFF"/>
          <w:rtl/>
          <w:lang w:bidi="he-IL"/>
        </w:rPr>
        <w:t xml:space="preserve">מנהיגות בתנ"ך </w:t>
      </w:r>
      <w:r>
        <w:rPr>
          <w:color w:val="343A41"/>
          <w:shd w:val="clear" w:color="auto" w:fill="FFFFFF"/>
          <w:rtl/>
          <w:lang w:bidi="he-IL"/>
        </w:rPr>
        <w:t>, ונבקש מהתלמידים לחפש תשובות לכך בסרטון. נצפה בסרטון</w:t>
      </w:r>
      <w:r>
        <w:rPr>
          <w:color w:val="343A41"/>
          <w:shd w:val="clear" w:color="auto" w:fill="FFFFFF"/>
          <w:rtl/>
        </w:rPr>
        <w:t> </w:t>
      </w:r>
      <w:r>
        <w:rPr>
          <w:color w:val="343A41"/>
        </w:rPr>
        <w:t xml:space="preserve"> </w:t>
      </w:r>
      <w:proofErr w:type="spellStart"/>
      <w:r>
        <w:rPr>
          <w:rFonts w:hint="cs"/>
          <w:color w:val="343A41"/>
          <w:rtl/>
          <w:lang w:bidi="he-IL"/>
        </w:rPr>
        <w:t>בריינפופ</w:t>
      </w:r>
      <w:proofErr w:type="spellEnd"/>
      <w:r>
        <w:rPr>
          <w:rFonts w:hint="cs"/>
          <w:color w:val="343A41"/>
          <w:rtl/>
          <w:lang w:bidi="he-IL"/>
        </w:rPr>
        <w:t xml:space="preserve"> צרפו קישור</w:t>
      </w:r>
      <w:r>
        <w:rPr>
          <w:color w:val="343A41"/>
        </w:rPr>
        <w:br/>
      </w:r>
      <w:r>
        <w:rPr>
          <w:color w:val="343A41"/>
          <w:shd w:val="clear" w:color="auto" w:fill="FFFFFF"/>
          <w:rtl/>
          <w:lang w:bidi="he-IL"/>
        </w:rPr>
        <w:t>נבקש מהתלמידים למנות את הקשרים בין מגילת רות</w:t>
      </w:r>
      <w:r>
        <w:rPr>
          <w:rFonts w:hint="cs"/>
          <w:color w:val="343A41"/>
          <w:shd w:val="clear" w:color="auto" w:fill="FFFFFF"/>
          <w:rtl/>
          <w:lang w:bidi="he-IL"/>
        </w:rPr>
        <w:t xml:space="preserve"> לתכונות מנהיגות עליהן דברו עד כה </w:t>
      </w:r>
      <w:r>
        <w:rPr>
          <w:color w:val="343A41"/>
          <w:shd w:val="clear" w:color="auto" w:fill="FFFFFF"/>
          <w:rtl/>
          <w:lang w:bidi="he-IL"/>
        </w:rPr>
        <w:t xml:space="preserve"> </w:t>
      </w:r>
      <w:r>
        <w:rPr>
          <w:color w:val="343A41"/>
          <w:shd w:val="clear" w:color="auto" w:fill="FFFFFF"/>
        </w:rPr>
        <w:t>:</w:t>
      </w:r>
      <w:r>
        <w:rPr>
          <w:color w:val="343A41"/>
        </w:rPr>
        <w:br/>
      </w:r>
      <w:r>
        <w:rPr>
          <w:color w:val="343A41"/>
          <w:shd w:val="clear" w:color="auto" w:fill="FFFFFF"/>
        </w:rPr>
        <w:t xml:space="preserve">• </w:t>
      </w:r>
      <w:r>
        <w:rPr>
          <w:color w:val="343A41"/>
          <w:shd w:val="clear" w:color="auto" w:fill="FFFFFF"/>
          <w:rtl/>
          <w:lang w:bidi="he-IL"/>
        </w:rPr>
        <w:t>במגילת רות יש מעשי חסד רבים של רות ובועז, וגמילות חסדים היא מהמצוות החשובות בתורה. התורה ניתנה בחג השבועות</w:t>
      </w:r>
      <w:r>
        <w:rPr>
          <w:color w:val="343A41"/>
          <w:shd w:val="clear" w:color="auto" w:fill="FFFFFF"/>
        </w:rPr>
        <w:t>.</w:t>
      </w:r>
      <w:r>
        <w:rPr>
          <w:rFonts w:hint="cs"/>
          <w:color w:val="343A41"/>
          <w:shd w:val="clear" w:color="auto" w:fill="FFFFFF"/>
          <w:rtl/>
          <w:lang w:bidi="he-IL"/>
        </w:rPr>
        <w:t xml:space="preserve"> בסדר. חסד יכולה להיות התנהגות שמנהיג מאמץ, אבל לא כל עודה חסד הוא מנהיג. יש מנהיגים שהחסד לא מאפיין את הנהגתם. בקיצור תכונות של מנהיגות לא מציינות מנהיגות. מנהיג = תפקיד. בעל התפקיד יכול להיות בעל תכונות שונות ובעל התנהגויות שונות. לכן יש טיפוסים רבים של מנהיגים. ויש גם צורות שונות של מנהיגות. אני ממליצה להתמקד בשיעור הראשון ב:</w:t>
      </w:r>
    </w:p>
    <w:p w14:paraId="20702935" w14:textId="77777777" w:rsidR="00FC665B" w:rsidRDefault="00FC665B" w:rsidP="00FC665B">
      <w:pPr>
        <w:bidi/>
        <w:ind w:right="160"/>
        <w:rPr>
          <w:color w:val="343A41"/>
          <w:shd w:val="clear" w:color="auto" w:fill="FFFFFF"/>
          <w:rtl/>
          <w:lang w:bidi="he-IL"/>
        </w:rPr>
      </w:pPr>
      <w:r>
        <w:rPr>
          <w:rFonts w:hint="cs"/>
          <w:color w:val="343A41"/>
          <w:shd w:val="clear" w:color="auto" w:fill="FFFFFF"/>
          <w:rtl/>
          <w:lang w:bidi="he-IL"/>
        </w:rPr>
        <w:t xml:space="preserve">תפקיד (רשמי או </w:t>
      </w:r>
      <w:proofErr w:type="spellStart"/>
      <w:r>
        <w:rPr>
          <w:rFonts w:hint="cs"/>
          <w:color w:val="343A41"/>
          <w:shd w:val="clear" w:color="auto" w:fill="FFFFFF"/>
          <w:rtl/>
          <w:lang w:bidi="he-IL"/>
        </w:rPr>
        <w:t>בדינמקיה</w:t>
      </w:r>
      <w:proofErr w:type="spellEnd"/>
      <w:r>
        <w:rPr>
          <w:rFonts w:hint="cs"/>
          <w:color w:val="343A41"/>
          <w:shd w:val="clear" w:color="auto" w:fill="FFFFFF"/>
          <w:rtl/>
          <w:lang w:bidi="he-IL"/>
        </w:rPr>
        <w:t xml:space="preserve"> של קבוצה </w:t>
      </w:r>
      <w:r>
        <w:rPr>
          <w:color w:val="343A41"/>
          <w:shd w:val="clear" w:color="auto" w:fill="FFFFFF"/>
          <w:rtl/>
          <w:lang w:bidi="he-IL"/>
        </w:rPr>
        <w:t>–</w:t>
      </w:r>
      <w:r>
        <w:rPr>
          <w:rFonts w:hint="cs"/>
          <w:color w:val="343A41"/>
          <w:shd w:val="clear" w:color="auto" w:fill="FFFFFF"/>
          <w:rtl/>
          <w:lang w:bidi="he-IL"/>
        </w:rPr>
        <w:t xml:space="preserve"> מקבלים את סמכות היחיד המוביל), למשל מושיע, נציג, מצביא</w:t>
      </w:r>
    </w:p>
    <w:p w14:paraId="09E986F6" w14:textId="77777777" w:rsidR="00FC665B" w:rsidRDefault="00FC665B" w:rsidP="00FC665B">
      <w:pPr>
        <w:bidi/>
        <w:ind w:right="160"/>
        <w:rPr>
          <w:color w:val="343A41"/>
          <w:shd w:val="clear" w:color="auto" w:fill="FFFFFF"/>
          <w:rtl/>
          <w:lang w:bidi="he-IL"/>
        </w:rPr>
      </w:pPr>
      <w:r>
        <w:rPr>
          <w:rFonts w:hint="cs"/>
          <w:color w:val="343A41"/>
          <w:shd w:val="clear" w:color="auto" w:fill="FFFFFF"/>
          <w:rtl/>
          <w:lang w:bidi="he-IL"/>
        </w:rPr>
        <w:t>תפקיד רשמי:</w:t>
      </w:r>
      <w:r>
        <w:rPr>
          <w:rFonts w:hint="cs"/>
          <w:color w:val="343A41"/>
          <w:shd w:val="clear" w:color="auto" w:fill="FFFFFF"/>
          <w:lang w:bidi="he-IL"/>
        </w:rPr>
        <w:t xml:space="preserve"> </w:t>
      </w:r>
      <w:r>
        <w:rPr>
          <w:rFonts w:hint="cs"/>
          <w:color w:val="343A41"/>
          <w:shd w:val="clear" w:color="auto" w:fill="FFFFFF"/>
          <w:rtl/>
          <w:lang w:bidi="he-IL"/>
        </w:rPr>
        <w:t xml:space="preserve">שופט, מלך, </w:t>
      </w:r>
    </w:p>
    <w:p w14:paraId="5EEB4164" w14:textId="77777777" w:rsidR="00FC665B" w:rsidRDefault="00FC665B" w:rsidP="00FC665B">
      <w:pPr>
        <w:bidi/>
        <w:ind w:right="160"/>
        <w:rPr>
          <w:color w:val="343A41"/>
          <w:shd w:val="clear" w:color="auto" w:fill="FFFFFF"/>
          <w:rtl/>
          <w:lang w:bidi="he-IL"/>
        </w:rPr>
      </w:pPr>
      <w:r>
        <w:rPr>
          <w:rFonts w:hint="cs"/>
          <w:color w:val="343A41"/>
          <w:shd w:val="clear" w:color="auto" w:fill="FFFFFF"/>
          <w:rtl/>
          <w:lang w:bidi="he-IL"/>
        </w:rPr>
        <w:t xml:space="preserve">תכונות, למשל , עושה חסד, בעל נוכחות, חסר פחד, </w:t>
      </w:r>
      <w:proofErr w:type="spellStart"/>
      <w:r>
        <w:rPr>
          <w:rFonts w:hint="cs"/>
          <w:color w:val="343A41"/>
          <w:shd w:val="clear" w:color="auto" w:fill="FFFFFF"/>
          <w:rtl/>
          <w:lang w:bidi="he-IL"/>
        </w:rPr>
        <w:t>כריסמטי</w:t>
      </w:r>
      <w:proofErr w:type="spellEnd"/>
    </w:p>
    <w:p w14:paraId="023871BF" w14:textId="77777777" w:rsidR="00FC665B" w:rsidRDefault="00FC665B" w:rsidP="00FC665B">
      <w:pPr>
        <w:bidi/>
        <w:ind w:right="160"/>
        <w:rPr>
          <w:color w:val="343A41"/>
          <w:shd w:val="clear" w:color="auto" w:fill="FFFFFF"/>
          <w:rtl/>
          <w:lang w:bidi="he-IL"/>
        </w:rPr>
      </w:pPr>
      <w:r>
        <w:rPr>
          <w:rFonts w:hint="cs"/>
          <w:color w:val="343A41"/>
          <w:shd w:val="clear" w:color="auto" w:fill="FFFFFF"/>
          <w:rtl/>
          <w:lang w:bidi="he-IL"/>
        </w:rPr>
        <w:t xml:space="preserve">התנהגויות, למשל נואם, מוביל, מורה דרך, רחום, אכזר, </w:t>
      </w:r>
    </w:p>
    <w:p w14:paraId="4A706CC0" w14:textId="77777777" w:rsidR="00FC665B" w:rsidRDefault="00FC665B" w:rsidP="00FC665B">
      <w:pPr>
        <w:bidi/>
        <w:ind w:right="160"/>
        <w:rPr>
          <w:color w:val="343A41"/>
          <w:shd w:val="clear" w:color="auto" w:fill="FFFFFF"/>
          <w:rtl/>
          <w:lang w:bidi="he-IL"/>
        </w:rPr>
      </w:pPr>
      <w:r>
        <w:rPr>
          <w:rFonts w:hint="cs"/>
          <w:color w:val="343A41"/>
          <w:shd w:val="clear" w:color="auto" w:fill="FFFFFF"/>
          <w:rtl/>
          <w:lang w:bidi="he-IL"/>
        </w:rPr>
        <w:t xml:space="preserve">סוגי מנהיגות </w:t>
      </w:r>
      <w:r>
        <w:rPr>
          <w:color w:val="343A41"/>
          <w:shd w:val="clear" w:color="auto" w:fill="FFFFFF"/>
          <w:rtl/>
          <w:lang w:bidi="he-IL"/>
        </w:rPr>
        <w:t>–</w:t>
      </w:r>
      <w:r>
        <w:rPr>
          <w:rFonts w:hint="cs"/>
          <w:color w:val="343A41"/>
          <w:shd w:val="clear" w:color="auto" w:fill="FFFFFF"/>
          <w:rtl/>
          <w:lang w:bidi="he-IL"/>
        </w:rPr>
        <w:t xml:space="preserve"> מנהיגות לאומית, מנהיגות ממלכתית. בימי התנ"ך מנהיגות הזקנים (מנהיגים שבטיים), מנהיגות נבואית, מלוכה, כהונה.</w:t>
      </w:r>
    </w:p>
    <w:p w14:paraId="5608DCB7" w14:textId="77777777" w:rsidR="00FC665B" w:rsidRDefault="00FC665B" w:rsidP="00FC665B">
      <w:pPr>
        <w:bidi/>
        <w:ind w:right="160"/>
        <w:rPr>
          <w:color w:val="343A41"/>
          <w:shd w:val="clear" w:color="auto" w:fill="FFFFFF"/>
          <w:rtl/>
          <w:lang w:bidi="he-IL"/>
        </w:rPr>
      </w:pPr>
      <w:r>
        <w:rPr>
          <w:color w:val="343A41"/>
        </w:rPr>
        <w:br/>
      </w:r>
      <w:r>
        <w:rPr>
          <w:color w:val="343A41"/>
          <w:shd w:val="clear" w:color="auto" w:fill="FFFFFF"/>
        </w:rPr>
        <w:t xml:space="preserve">• </w:t>
      </w:r>
      <w:r>
        <w:rPr>
          <w:color w:val="343A41"/>
          <w:shd w:val="clear" w:color="auto" w:fill="FFFFFF"/>
          <w:rtl/>
          <w:lang w:bidi="he-IL"/>
        </w:rPr>
        <w:t xml:space="preserve">רות, הגיורת המפורסמת, קיבלה על עצמה את התורה, </w:t>
      </w:r>
      <w:r>
        <w:rPr>
          <w:rFonts w:hint="cs"/>
          <w:color w:val="343A41"/>
          <w:shd w:val="clear" w:color="auto" w:fill="FFFFFF"/>
          <w:rtl/>
          <w:lang w:bidi="he-IL"/>
        </w:rPr>
        <w:t xml:space="preserve">רות מהווה מודל אידיאלי. והיא אכן כוללת בדמותה תכונות חיוביות. האם זה הופך אותה למנהיגה? אין לה את מי להוביל בתוך הסיפור, אלא הדורות שקוראים את סיפורה. </w:t>
      </w:r>
    </w:p>
    <w:p w14:paraId="2D083698" w14:textId="77777777" w:rsidR="00FC665B" w:rsidRDefault="00FC665B" w:rsidP="00FC665B">
      <w:pPr>
        <w:bidi/>
        <w:ind w:right="160"/>
        <w:rPr>
          <w:color w:val="343A41"/>
          <w:shd w:val="clear" w:color="auto" w:fill="FFFFFF"/>
          <w:rtl/>
          <w:lang w:bidi="he-IL"/>
        </w:rPr>
      </w:pPr>
    </w:p>
    <w:p w14:paraId="2F231E17" w14:textId="77777777" w:rsidR="00FC665B" w:rsidRDefault="00FC665B" w:rsidP="00FC665B">
      <w:pPr>
        <w:bidi/>
        <w:ind w:right="160"/>
        <w:rPr>
          <w:color w:val="343A41"/>
          <w:shd w:val="clear" w:color="auto" w:fill="FFFFFF"/>
          <w:rtl/>
          <w:lang w:bidi="he-IL"/>
        </w:rPr>
      </w:pPr>
      <w:r>
        <w:rPr>
          <w:rFonts w:hint="cs"/>
          <w:color w:val="343A41"/>
          <w:shd w:val="clear" w:color="auto" w:fill="FFFFFF"/>
          <w:rtl/>
          <w:lang w:bidi="he-IL"/>
        </w:rPr>
        <w:t xml:space="preserve">בתום בחינת הקשר בין רות המואבייה , האחרת </w:t>
      </w:r>
      <w:r>
        <w:rPr>
          <w:color w:val="343A41"/>
          <w:shd w:val="clear" w:color="auto" w:fill="FFFFFF"/>
          <w:rtl/>
          <w:lang w:bidi="he-IL"/>
        </w:rPr>
        <w:t>–</w:t>
      </w:r>
      <w:r>
        <w:rPr>
          <w:rFonts w:hint="cs"/>
          <w:color w:val="343A41"/>
          <w:shd w:val="clear" w:color="auto" w:fill="FFFFFF"/>
          <w:rtl/>
          <w:lang w:bidi="he-IL"/>
        </w:rPr>
        <w:t xml:space="preserve"> החידון ממשיך ומפנה את התלמיד לאחר בימנו . </w:t>
      </w:r>
    </w:p>
    <w:p w14:paraId="71462D06" w14:textId="77777777" w:rsidR="00FC665B" w:rsidRDefault="00FC665B" w:rsidP="00FC665B">
      <w:pPr>
        <w:bidi/>
        <w:ind w:right="160"/>
        <w:rPr>
          <w:color w:val="343A41"/>
          <w:shd w:val="clear" w:color="auto" w:fill="FFFFFF"/>
          <w:rtl/>
          <w:lang w:bidi="he-IL"/>
        </w:rPr>
      </w:pPr>
      <w:r>
        <w:rPr>
          <w:rFonts w:hint="cs"/>
          <w:color w:val="343A41"/>
          <w:shd w:val="clear" w:color="auto" w:fill="FFFFFF"/>
          <w:rtl/>
          <w:lang w:bidi="he-IL"/>
        </w:rPr>
        <w:t xml:space="preserve">החידון לוקח את נטע ברזילאי כדוגמא לאישה פורצת דרך . </w:t>
      </w:r>
    </w:p>
    <w:p w14:paraId="2C3A22C3" w14:textId="77777777" w:rsidR="00FC665B" w:rsidRDefault="00FC665B" w:rsidP="00FC665B">
      <w:pPr>
        <w:bidi/>
        <w:ind w:left="260" w:right="160" w:hanging="140"/>
        <w:rPr>
          <w:color w:val="343A41"/>
          <w:shd w:val="clear" w:color="auto" w:fill="FFFFFF"/>
          <w:rtl/>
          <w:lang w:bidi="he-IL"/>
        </w:rPr>
      </w:pPr>
      <w:r>
        <w:rPr>
          <w:rFonts w:hint="cs"/>
          <w:color w:val="343A41"/>
          <w:shd w:val="clear" w:color="auto" w:fill="FFFFFF"/>
          <w:rtl/>
          <w:lang w:bidi="he-IL"/>
        </w:rPr>
        <w:t xml:space="preserve">סגירה </w:t>
      </w:r>
      <w:r>
        <w:rPr>
          <w:color w:val="343A41"/>
          <w:shd w:val="clear" w:color="auto" w:fill="FFFFFF"/>
          <w:rtl/>
          <w:lang w:bidi="he-IL"/>
        </w:rPr>
        <w:t>–</w:t>
      </w:r>
      <w:r>
        <w:rPr>
          <w:rFonts w:hint="cs"/>
          <w:color w:val="343A41"/>
          <w:shd w:val="clear" w:color="auto" w:fill="FFFFFF"/>
          <w:rtl/>
          <w:lang w:bidi="he-IL"/>
        </w:rPr>
        <w:t xml:space="preserve"> התלמיד יבחן את מקרה רות והרלוונטיות שלו לחיי הכיתה . יחס לאחר . כבוד לאחר . </w:t>
      </w:r>
    </w:p>
    <w:p w14:paraId="4D5455C0" w14:textId="77777777" w:rsidR="00FC665B" w:rsidRDefault="00FC665B" w:rsidP="00FC665B">
      <w:pPr>
        <w:bidi/>
        <w:ind w:left="260" w:right="160" w:hanging="140"/>
        <w:rPr>
          <w:lang w:bidi="he-IL"/>
        </w:rPr>
      </w:pPr>
      <w:r>
        <w:rPr>
          <w:rtl/>
          <w:lang w:bidi="he-IL"/>
        </w:rPr>
        <w:t>עזרים</w:t>
      </w:r>
      <w:r>
        <w:rPr>
          <w:rtl/>
        </w:rPr>
        <w:t xml:space="preserve"> </w:t>
      </w:r>
      <w:r>
        <w:rPr>
          <w:rtl/>
          <w:lang w:bidi="he-IL"/>
        </w:rPr>
        <w:t>וכלים</w:t>
      </w:r>
      <w:r>
        <w:rPr>
          <w:rtl/>
        </w:rPr>
        <w:t xml:space="preserve"> </w:t>
      </w:r>
      <w:r>
        <w:rPr>
          <w:rtl/>
          <w:lang w:bidi="he-IL"/>
        </w:rPr>
        <w:t>דיגיטליים</w:t>
      </w:r>
      <w:r>
        <w:rPr>
          <w:rtl/>
        </w:rPr>
        <w:t>:</w:t>
      </w:r>
      <w:r>
        <w:rPr>
          <w:rFonts w:hint="cs"/>
          <w:rtl/>
          <w:lang w:bidi="he-IL"/>
        </w:rPr>
        <w:t xml:space="preserve"> מצגת , סרטונים ושלטים  </w:t>
      </w:r>
    </w:p>
    <w:p w14:paraId="376A8875" w14:textId="77777777" w:rsidR="00FC665B" w:rsidRDefault="00FC665B" w:rsidP="00FC665B">
      <w:pPr>
        <w:bidi/>
        <w:ind w:left="260" w:right="160" w:hanging="140"/>
      </w:pPr>
      <w:r>
        <w:t xml:space="preserve"> </w:t>
      </w:r>
    </w:p>
    <w:p w14:paraId="0D01C4F4" w14:textId="77777777" w:rsidR="00FC665B" w:rsidRDefault="00FC665B" w:rsidP="00FC665B">
      <w:pPr>
        <w:bidi/>
        <w:ind w:left="260" w:right="160" w:hanging="140"/>
        <w:rPr>
          <w:lang w:bidi="he-IL"/>
        </w:rPr>
      </w:pPr>
      <w:r>
        <w:rPr>
          <w:rtl/>
          <w:lang w:bidi="he-IL"/>
        </w:rPr>
        <w:t>קשיים</w:t>
      </w:r>
      <w:r>
        <w:rPr>
          <w:rtl/>
        </w:rPr>
        <w:t xml:space="preserve"> </w:t>
      </w:r>
      <w:r>
        <w:rPr>
          <w:rtl/>
          <w:lang w:bidi="he-IL"/>
        </w:rPr>
        <w:t>שעלולים</w:t>
      </w:r>
      <w:r>
        <w:rPr>
          <w:rtl/>
        </w:rPr>
        <w:t xml:space="preserve"> </w:t>
      </w:r>
      <w:r>
        <w:rPr>
          <w:rtl/>
          <w:lang w:bidi="he-IL"/>
        </w:rPr>
        <w:t>להתעורר</w:t>
      </w:r>
      <w:r>
        <w:rPr>
          <w:rtl/>
        </w:rPr>
        <w:t>:</w:t>
      </w:r>
      <w:r>
        <w:rPr>
          <w:rFonts w:hint="cs"/>
          <w:rtl/>
          <w:lang w:bidi="he-IL"/>
        </w:rPr>
        <w:t xml:space="preserve"> קשיים טכנולוגיים  </w:t>
      </w:r>
    </w:p>
    <w:p w14:paraId="17ED6CF4" w14:textId="77777777" w:rsidR="00FC665B" w:rsidRDefault="00FC665B" w:rsidP="00FC665B">
      <w:pPr>
        <w:bidi/>
        <w:ind w:right="160"/>
        <w:rPr>
          <w:rtl/>
          <w:lang w:bidi="he-IL"/>
        </w:rPr>
      </w:pPr>
      <w:r>
        <w:rPr>
          <w:rtl/>
          <w:lang w:bidi="he-IL"/>
        </w:rPr>
        <w:t>שיקולים</w:t>
      </w:r>
      <w:r>
        <w:rPr>
          <w:rtl/>
        </w:rPr>
        <w:t xml:space="preserve"> </w:t>
      </w:r>
      <w:r>
        <w:rPr>
          <w:rtl/>
          <w:lang w:bidi="he-IL"/>
        </w:rPr>
        <w:t>פדגוגיים</w:t>
      </w:r>
      <w:r>
        <w:rPr>
          <w:rtl/>
        </w:rPr>
        <w:t xml:space="preserve"> (</w:t>
      </w:r>
      <w:r>
        <w:rPr>
          <w:rtl/>
          <w:lang w:bidi="he-IL"/>
        </w:rPr>
        <w:t>למה</w:t>
      </w:r>
      <w:r>
        <w:rPr>
          <w:rtl/>
        </w:rPr>
        <w:t xml:space="preserve"> </w:t>
      </w:r>
      <w:r>
        <w:rPr>
          <w:rtl/>
          <w:lang w:bidi="he-IL"/>
        </w:rPr>
        <w:t>כך</w:t>
      </w:r>
      <w:r>
        <w:rPr>
          <w:rtl/>
        </w:rPr>
        <w:t xml:space="preserve"> </w:t>
      </w:r>
      <w:r>
        <w:rPr>
          <w:rtl/>
          <w:lang w:bidi="he-IL"/>
        </w:rPr>
        <w:t>ולא</w:t>
      </w:r>
      <w:r>
        <w:rPr>
          <w:rtl/>
        </w:rPr>
        <w:t xml:space="preserve"> </w:t>
      </w:r>
      <w:r>
        <w:rPr>
          <w:rtl/>
          <w:lang w:bidi="he-IL"/>
        </w:rPr>
        <w:t>אחרת</w:t>
      </w:r>
      <w:r>
        <w:rPr>
          <w:rtl/>
        </w:rPr>
        <w:t>):</w:t>
      </w:r>
      <w:r>
        <w:rPr>
          <w:rFonts w:hint="cs"/>
          <w:rtl/>
          <w:lang w:bidi="he-IL"/>
        </w:rPr>
        <w:t xml:space="preserve"> החידון הוא פעילות שיא בת שעתיים , בה גם רוצים להעביר מסר ברור לתלמידים כי לימוד מקרא הוא דבר חשוב מבחינת הערכים  , רלוונטי לימינו וחיינו ...וגם כיף .</w:t>
      </w:r>
    </w:p>
    <w:p w14:paraId="0A799BD8" w14:textId="77777777" w:rsidR="00FC665B" w:rsidRDefault="00FC665B" w:rsidP="00FC665B">
      <w:pPr>
        <w:bidi/>
        <w:ind w:right="160"/>
        <w:rPr>
          <w:rtl/>
          <w:lang w:bidi="he-IL"/>
        </w:rPr>
      </w:pPr>
    </w:p>
    <w:p w14:paraId="20821DFE" w14:textId="50F755F9" w:rsidR="00917DA4" w:rsidRDefault="00FC665B" w:rsidP="00FC665B">
      <w:r>
        <w:rPr>
          <w:rFonts w:hint="cs"/>
          <w:rtl/>
          <w:lang w:bidi="he-IL"/>
        </w:rPr>
        <w:t xml:space="preserve"> </w:t>
      </w:r>
    </w:p>
    <w:sectPr w:rsidR="00917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5B"/>
    <w:rsid w:val="003B6E46"/>
    <w:rsid w:val="008D2C04"/>
    <w:rsid w:val="00FC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6358C"/>
  <w15:chartTrackingRefBased/>
  <w15:docId w15:val="{546D8110-8498-4969-B242-EA48BCED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65B"/>
    <w:pPr>
      <w:spacing w:after="0" w:line="276" w:lineRule="auto"/>
    </w:pPr>
    <w:rPr>
      <w:rFonts w:ascii="Arial" w:eastAsia="Arial" w:hAnsi="Arial" w:cs="Arial"/>
      <w:lang w:val="he" w:eastAsia="en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Yudit Ronen</dc:creator>
  <cp:keywords/>
  <dc:description/>
  <cp:lastModifiedBy>Yudit Ronen</cp:lastModifiedBy>
  <cp:revision>1</cp:revision>
  <dcterms:created xsi:type="dcterms:W3CDTF">2021-06-25T22:58:00Z</dcterms:created>
  <dcterms:modified xsi:type="dcterms:W3CDTF">2021-06-25T22:58:00Z</dcterms:modified>
</cp:coreProperties>
</file>